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omic Sans MS" w:hAnsi="Comic Sans MS"/>
        </w:rPr>
      </w:pPr>
      <w:r>
        <w:rPr>
          <w:rFonts w:ascii="Comic Sans MS" w:hAnsi="Comic Sans MS"/>
        </w:rPr>
      </w:r>
      <w:bookmarkStart w:id="0" w:name="_GoBack"/>
      <w:bookmarkEnd w:id="0"/>
    </w:p>
    <w:p>
      <w:pPr>
        <w:pStyle w:val="Normal"/>
        <w:jc w:val="right"/>
        <w:rPr>
          <w:rFonts w:ascii="Comic Sans MS" w:hAnsi="Comic Sans MS"/>
        </w:rPr>
      </w:pPr>
      <w:r>
        <w:rPr>
          <w:rFonts w:ascii="Comic Sans MS" w:hAnsi="Comic Sans MS"/>
        </w:rPr>
        <w:br/>
        <w:t xml:space="preserve"> Bourg-en-Bresse le 0</w:t>
      </w:r>
      <w:r>
        <w:rPr>
          <w:rFonts w:ascii="Comic Sans MS" w:hAnsi="Comic Sans MS"/>
        </w:rPr>
        <w:t>8</w:t>
      </w:r>
      <w:r>
        <w:rPr>
          <w:rFonts w:ascii="Comic Sans MS" w:hAnsi="Comic Sans MS"/>
        </w:rPr>
        <w:t xml:space="preserve"> septembre  202</w:t>
      </w:r>
      <w:r>
        <w:rPr>
          <w:rFonts w:ascii="Comic Sans MS" w:hAnsi="Comic Sans MS"/>
        </w:rPr>
        <w:t>6</w:t>
      </w:r>
    </w:p>
    <w:p>
      <w:pPr>
        <w:pStyle w:val="Normal"/>
        <w:jc w:val="right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jc w:val="right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Chère adhérente, Cher adhérent,</w:t>
      </w:r>
      <w:r>
        <w:rPr>
          <w:rFonts w:ascii="Comic Sans MS" w:hAnsi="Comic Sans MS"/>
          <w:sz w:val="28"/>
          <w:szCs w:val="28"/>
        </w:rPr>
        <w:br/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  <w:b/>
        </w:rPr>
      </w:pPr>
      <w:r>
        <w:rPr>
          <w:rFonts w:ascii="Comic Sans MS" w:hAnsi="Comic Sans MS"/>
        </w:rPr>
        <w:t xml:space="preserve">Vous êtes cordialement invité(e) à participer à </w:t>
      </w:r>
      <w:r>
        <w:rPr>
          <w:rFonts w:ascii="Comic Sans MS" w:hAnsi="Comic Sans MS"/>
          <w:b/>
        </w:rPr>
        <w:t>L’ASSEMBLÉE GÉNÉRALE ORDINAIRE</w:t>
      </w:r>
      <w:r>
        <w:rPr>
          <w:rFonts w:ascii="Comic Sans MS" w:hAnsi="Comic Sans MS"/>
        </w:rPr>
        <w:t xml:space="preserve"> de votre association qui se tiendra à la </w:t>
      </w:r>
      <w:r>
        <w:rPr>
          <w:rFonts w:ascii="Comic Sans MS" w:hAnsi="Comic Sans MS"/>
          <w:b/>
        </w:rPr>
        <w:t>Ferme à Jazz</w:t>
      </w:r>
      <w:r>
        <w:rPr>
          <w:rFonts w:ascii="Comic Sans MS" w:hAnsi="Comic Sans MS"/>
        </w:rPr>
        <w:t xml:space="preserve">, </w:t>
      </w:r>
      <w:r>
        <w:rPr>
          <w:rFonts w:ascii="Comic Sans MS" w:hAnsi="Comic Sans MS"/>
          <w:b/>
        </w:rPr>
        <w:t xml:space="preserve">le JEUDI </w:t>
      </w:r>
      <w:r>
        <w:rPr>
          <w:rFonts w:ascii="Comic Sans MS" w:hAnsi="Comic Sans MS"/>
          <w:b/>
        </w:rPr>
        <w:t>8</w:t>
      </w:r>
      <w:r>
        <w:rPr>
          <w:rFonts w:ascii="Comic Sans MS" w:hAnsi="Comic Sans MS"/>
          <w:b/>
        </w:rPr>
        <w:t xml:space="preserve"> octobre 202</w:t>
      </w:r>
      <w:r>
        <w:rPr>
          <w:rFonts w:ascii="Comic Sans MS" w:hAnsi="Comic Sans MS"/>
          <w:b/>
        </w:rPr>
        <w:t>6</w:t>
      </w:r>
      <w:r>
        <w:rPr>
          <w:rFonts w:ascii="Comic Sans MS" w:hAnsi="Comic Sans MS"/>
          <w:b/>
        </w:rPr>
        <w:t xml:space="preserve"> à 20H00</w:t>
      </w:r>
    </w:p>
    <w:p>
      <w:pPr>
        <w:pStyle w:val="Normal"/>
        <w:rPr>
          <w:rFonts w:ascii="Comic Sans MS" w:hAnsi="Comic Sans MS"/>
          <w:b/>
        </w:rPr>
      </w:pPr>
      <w:r>
        <w:rPr>
          <w:rFonts w:ascii="Comic Sans MS" w:hAnsi="Comic Sans MS"/>
          <w:b/>
        </w:rPr>
      </w:r>
    </w:p>
    <w:p>
      <w:pPr>
        <w:pStyle w:val="Normal"/>
        <w:rPr>
          <w:rFonts w:ascii="Comic Sans MS" w:hAnsi="Comic Sans MS"/>
          <w:b/>
        </w:rPr>
      </w:pPr>
      <w:r>
        <w:rPr>
          <w:rFonts w:ascii="Comic Sans MS" w:hAnsi="Comic Sans MS"/>
          <w:b/>
        </w:rPr>
      </w:r>
    </w:p>
    <w:p>
      <w:pPr>
        <w:pStyle w:val="Normal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  <w:t>ORDRE DU JOUR: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  <w:b/>
        </w:rPr>
        <w:tab/>
        <w:tab/>
        <w:tab/>
      </w:r>
      <w:r>
        <w:rPr>
          <w:rFonts w:ascii="Comic Sans MS" w:hAnsi="Comic Sans MS"/>
        </w:rPr>
        <w:t xml:space="preserve">- Bilan de l’activité de la saison </w:t>
      </w:r>
      <w:bookmarkStart w:id="1" w:name="OLE_LINK1"/>
      <w:r>
        <w:rPr>
          <w:rFonts w:ascii="Comic Sans MS" w:hAnsi="Comic Sans MS"/>
        </w:rPr>
        <w:t>202</w:t>
      </w:r>
      <w:r>
        <w:rPr>
          <w:rFonts w:ascii="Comic Sans MS" w:hAnsi="Comic Sans MS"/>
        </w:rPr>
        <w:t>5</w:t>
      </w:r>
      <w:r>
        <w:rPr>
          <w:rFonts w:ascii="Comic Sans MS" w:hAnsi="Comic Sans MS"/>
        </w:rPr>
        <w:t xml:space="preserve"> - 20</w:t>
      </w:r>
      <w:bookmarkEnd w:id="1"/>
      <w:r>
        <w:rPr>
          <w:rFonts w:ascii="Comic Sans MS" w:hAnsi="Comic Sans MS"/>
        </w:rPr>
        <w:t>2</w:t>
      </w:r>
      <w:r>
        <w:rPr>
          <w:rFonts w:ascii="Comic Sans MS" w:hAnsi="Comic Sans MS"/>
        </w:rPr>
        <w:t>6</w:t>
      </w:r>
      <w:r>
        <w:rPr>
          <w:rFonts w:ascii="Comic Sans MS" w:hAnsi="Comic Sans MS"/>
        </w:rPr>
        <w:br/>
        <w:tab/>
      </w:r>
      <w:r>
        <w:rPr>
          <w:rFonts w:ascii="Comic Sans MS" w:hAnsi="Comic Sans MS"/>
          <w:b/>
        </w:rPr>
        <w:tab/>
        <w:tab/>
      </w:r>
      <w:r>
        <w:rPr>
          <w:rFonts w:ascii="Comic Sans MS" w:hAnsi="Comic Sans MS"/>
        </w:rPr>
        <w:t>- Bilan financier 202</w:t>
      </w:r>
      <w:r>
        <w:rPr>
          <w:rFonts w:ascii="Comic Sans MS" w:hAnsi="Comic Sans MS"/>
        </w:rPr>
        <w:t>5</w:t>
      </w:r>
      <w:r>
        <w:rPr>
          <w:rFonts w:ascii="Comic Sans MS" w:hAnsi="Comic Sans MS"/>
        </w:rPr>
        <w:t xml:space="preserve"> - 202</w:t>
      </w:r>
      <w:r>
        <w:rPr>
          <w:rFonts w:ascii="Comic Sans MS" w:hAnsi="Comic Sans MS"/>
        </w:rPr>
        <w:t>6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ab/>
        <w:tab/>
        <w:tab/>
        <w:t>- Projet d’activité 202</w:t>
      </w:r>
      <w:r>
        <w:rPr>
          <w:rFonts w:ascii="Comic Sans MS" w:hAnsi="Comic Sans MS"/>
        </w:rPr>
        <w:t>6</w:t>
      </w:r>
      <w:r>
        <w:rPr>
          <w:rFonts w:ascii="Comic Sans MS" w:hAnsi="Comic Sans MS"/>
        </w:rPr>
        <w:t>-202</w:t>
      </w:r>
      <w:r>
        <w:rPr>
          <w:rFonts w:ascii="Comic Sans MS" w:hAnsi="Comic Sans MS"/>
        </w:rPr>
        <w:t>7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ab/>
        <w:tab/>
        <w:tab/>
        <w:t>- Présentation de la saison 202</w:t>
      </w:r>
      <w:r>
        <w:rPr>
          <w:rFonts w:ascii="Comic Sans MS" w:hAnsi="Comic Sans MS"/>
        </w:rPr>
        <w:t>6</w:t>
      </w:r>
      <w:r>
        <w:rPr>
          <w:rFonts w:ascii="Comic Sans MS" w:hAnsi="Comic Sans MS"/>
        </w:rPr>
        <w:t xml:space="preserve"> - 202</w:t>
      </w:r>
      <w:r>
        <w:rPr>
          <w:rFonts w:ascii="Comic Sans MS" w:hAnsi="Comic Sans MS"/>
        </w:rPr>
        <w:t>7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ab/>
        <w:tab/>
        <w:tab/>
        <w:t>- Budget prévisionnel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ab/>
        <w:tab/>
        <w:tab/>
        <w:t>- Questions diverses</w:t>
        <w:br/>
        <w:tab/>
        <w:tab/>
        <w:tab/>
        <w:t>- Election du Conseil d’Administration</w:t>
        <w:br/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>Nous serons heureux de vous compter parmi nous et de partager le verre de l’amitié.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>Pour faciliter la gestion de la soirée, nous vous remercions de confirmer votre présence de préférence par mail.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ab/>
        <w:t>Soyez assuré(e), Madame, Monsieur, de nos sentiments les plus respectueux.</w:t>
      </w:r>
    </w:p>
    <w:p>
      <w:pPr>
        <w:pStyle w:val="Normal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Pour le conseil d’administration : </w:t>
        <w:tab/>
        <w:t>Le président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ab/>
        <w:tab/>
        <w:tab/>
        <w:tab/>
        <w:tab/>
        <w:tab/>
        <w:tab/>
        <w:tab/>
        <w:tab/>
        <w:t>Jean-Louis Tissot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851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ascii="Comic Sans MS" w:hAnsi="Comic Sans MS"/>
        <w:b/>
      </w:rPr>
      <w:t>Contact :</w:t>
    </w:r>
    <w:r>
      <w:rPr/>
      <w:tab/>
    </w:r>
    <w:r>
      <w:rPr>
        <w:rFonts w:ascii="Comic Sans MS" w:hAnsi="Comic Sans MS"/>
      </w:rPr>
      <w:t>Jean-Louis Tissot   06 10 89 44 29</w:t>
    </w:r>
    <w:r>
      <w:rPr/>
      <w:tab/>
    </w:r>
    <w:hyperlink r:id="rId1">
      <w:r>
        <w:rPr>
          <w:rStyle w:val="Hyperlink"/>
          <w:rFonts w:ascii="Comic Sans MS" w:hAnsi="Comic Sans MS"/>
        </w:rPr>
        <w:t>f</w:t>
      </w:r>
    </w:hyperlink>
    <w:r>
      <w:rPr/>
      <w:t>ermajazz@free.fr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ascii="Comic Sans MS" w:hAnsi="Comic Sans MS"/>
        <w:b/>
      </w:rPr>
      <w:t>Contact :</w:t>
    </w:r>
    <w:r>
      <w:rPr/>
      <w:tab/>
    </w:r>
    <w:r>
      <w:rPr>
        <w:rFonts w:ascii="Comic Sans MS" w:hAnsi="Comic Sans MS"/>
      </w:rPr>
      <w:t>Jean-Louis Tissot   06 10 89 44 29</w:t>
    </w:r>
    <w:r>
      <w:rPr/>
      <w:tab/>
    </w:r>
    <w:hyperlink r:id="rId1">
      <w:r>
        <w:rPr>
          <w:rStyle w:val="Hyperlink"/>
          <w:rFonts w:ascii="Comic Sans MS" w:hAnsi="Comic Sans MS"/>
        </w:rPr>
        <w:t>f</w:t>
      </w:r>
    </w:hyperlink>
    <w:r>
      <w:rPr/>
      <w:t>ermajazz@free.fr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-102870</wp:posOffset>
          </wp:positionH>
          <wp:positionV relativeFrom="paragraph">
            <wp:posOffset>-133985</wp:posOffset>
          </wp:positionV>
          <wp:extent cx="2769235" cy="756285"/>
          <wp:effectExtent l="0" t="0" r="0" b="0"/>
          <wp:wrapSquare wrapText="bothSides"/>
          <wp:docPr id="1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6923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  <w:r>
      <mc:AlternateContent>
        <mc:Choice Requires="wps">
          <w:drawing>
            <wp:anchor distT="0" distB="0" distL="114300" distR="114300" simplePos="0" relativeHeight="3" behindDoc="1" locked="0" layoutInCell="1" allowOverlap="1">
              <wp:simplePos x="0" y="0"/>
              <wp:positionH relativeFrom="column">
                <wp:posOffset>-156845</wp:posOffset>
              </wp:positionH>
              <wp:positionV relativeFrom="paragraph">
                <wp:posOffset>102870</wp:posOffset>
              </wp:positionV>
              <wp:extent cx="3366135" cy="681990"/>
              <wp:effectExtent l="0" t="0" r="0" b="0"/>
              <wp:wrapNone/>
              <wp:docPr id="2" name="Cadr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6135" cy="68199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udecadre"/>
                            <w:rPr>
                              <w:rFonts w:ascii="Comic Sans MS" w:hAnsi="Comic Sans MS"/>
                              <w:b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</w:rPr>
                            <w:t>261, Av. des Granges-Bardes</w:t>
                          </w:r>
                        </w:p>
                        <w:p>
                          <w:pPr>
                            <w:pStyle w:val="Contenudecadre"/>
                            <w:rPr>
                              <w:rFonts w:ascii="Comic Sans MS" w:hAnsi="Comic Sans MS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sz w:val="28"/>
                              <w:szCs w:val="28"/>
                            </w:rPr>
                            <w:t>01000 BOURG-en-BRESSE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265.05pt;height:53.7pt;mso-wrap-distance-left:9pt;mso-wrap-distance-right:9pt;mso-wrap-distance-top:0pt;mso-wrap-distance-bottom:0pt;margin-top:8.1pt;mso-position-vertical-relative:text;margin-left:-12.35pt;mso-position-horizontal-relative:text">
              <v:textbox>
                <w:txbxContent>
                  <w:p>
                    <w:pPr>
                      <w:pStyle w:val="Contenudecadre"/>
                      <w:rPr>
                        <w:rFonts w:ascii="Comic Sans MS" w:hAnsi="Comic Sans MS"/>
                        <w:b/>
                      </w:rPr>
                    </w:pPr>
                    <w:r>
                      <w:rPr>
                        <w:rFonts w:ascii="Comic Sans MS" w:hAnsi="Comic Sans MS"/>
                        <w:b/>
                      </w:rPr>
                      <w:t>261, Av. des Granges-Bardes</w:t>
                    </w:r>
                  </w:p>
                  <w:p>
                    <w:pPr>
                      <w:pStyle w:val="Contenudecadre"/>
                      <w:rPr>
                        <w:rFonts w:ascii="Comic Sans MS" w:hAnsi="Comic Sans MS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Comic Sans MS" w:hAnsi="Comic Sans MS"/>
                        <w:b/>
                        <w:sz w:val="28"/>
                        <w:szCs w:val="28"/>
                      </w:rPr>
                      <w:t>01000 BOURG-en-BRESSE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-102870</wp:posOffset>
          </wp:positionH>
          <wp:positionV relativeFrom="paragraph">
            <wp:posOffset>-133985</wp:posOffset>
          </wp:positionV>
          <wp:extent cx="2769235" cy="756285"/>
          <wp:effectExtent l="0" t="0" r="0" b="0"/>
          <wp:wrapSquare wrapText="bothSides"/>
          <wp:docPr id="3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6923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  <w:r>
      <mc:AlternateContent>
        <mc:Choice Requires="wps">
          <w:drawing>
            <wp:anchor distT="0" distB="0" distL="114300" distR="114300" simplePos="0" relativeHeight="3" behindDoc="1" locked="0" layoutInCell="1" allowOverlap="1">
              <wp:simplePos x="0" y="0"/>
              <wp:positionH relativeFrom="column">
                <wp:posOffset>-156845</wp:posOffset>
              </wp:positionH>
              <wp:positionV relativeFrom="paragraph">
                <wp:posOffset>102870</wp:posOffset>
              </wp:positionV>
              <wp:extent cx="3366135" cy="681990"/>
              <wp:effectExtent l="0" t="0" r="0" b="0"/>
              <wp:wrapNone/>
              <wp:docPr id="4" name="Cadr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6135" cy="68199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udecadre"/>
                            <w:rPr>
                              <w:rFonts w:ascii="Comic Sans MS" w:hAnsi="Comic Sans MS"/>
                              <w:b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</w:rPr>
                            <w:t>261, Av. des Granges-Bardes</w:t>
                          </w:r>
                        </w:p>
                        <w:p>
                          <w:pPr>
                            <w:pStyle w:val="Contenudecadre"/>
                            <w:rPr>
                              <w:rFonts w:ascii="Comic Sans MS" w:hAnsi="Comic Sans MS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sz w:val="28"/>
                              <w:szCs w:val="28"/>
                            </w:rPr>
                            <w:t>01000 BOURG-en-BRESSE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265.05pt;height:53.7pt;mso-wrap-distance-left:9pt;mso-wrap-distance-right:9pt;mso-wrap-distance-top:0pt;mso-wrap-distance-bottom:0pt;margin-top:8.1pt;mso-position-vertical-relative:text;margin-left:-12.35pt;mso-position-horizontal-relative:text">
              <v:textbox>
                <w:txbxContent>
                  <w:p>
                    <w:pPr>
                      <w:pStyle w:val="Contenudecadre"/>
                      <w:rPr>
                        <w:rFonts w:ascii="Comic Sans MS" w:hAnsi="Comic Sans MS"/>
                        <w:b/>
                      </w:rPr>
                    </w:pPr>
                    <w:r>
                      <w:rPr>
                        <w:rFonts w:ascii="Comic Sans MS" w:hAnsi="Comic Sans MS"/>
                        <w:b/>
                      </w:rPr>
                      <w:t>261, Av. des Granges-Bardes</w:t>
                    </w:r>
                  </w:p>
                  <w:p>
                    <w:pPr>
                      <w:pStyle w:val="Contenudecadre"/>
                      <w:rPr>
                        <w:rFonts w:ascii="Comic Sans MS" w:hAnsi="Comic Sans MS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Comic Sans MS" w:hAnsi="Comic Sans MS"/>
                        <w:b/>
                        <w:sz w:val="28"/>
                        <w:szCs w:val="28"/>
                      </w:rPr>
                      <w:t>01000 BOURG-en-BRESSE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2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e0f4d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532e7e"/>
    <w:rPr>
      <w:rFonts w:ascii="Tahoma" w:hAnsi="Tahoma" w:cs="Tahoma"/>
      <w:sz w:val="16"/>
      <w:szCs w:val="16"/>
    </w:rPr>
  </w:style>
  <w:style w:type="character" w:styleId="En-tteCar" w:customStyle="1">
    <w:name w:val="En-tête Car"/>
    <w:basedOn w:val="DefaultParagraphFont"/>
    <w:uiPriority w:val="99"/>
    <w:qFormat/>
    <w:rsid w:val="00dc720f"/>
    <w:rPr>
      <w:sz w:val="24"/>
      <w:szCs w:val="24"/>
    </w:rPr>
  </w:style>
  <w:style w:type="character" w:styleId="PieddepageCar" w:customStyle="1">
    <w:name w:val="Pied de page Car"/>
    <w:basedOn w:val="DefaultParagraphFont"/>
    <w:uiPriority w:val="99"/>
    <w:qFormat/>
    <w:rsid w:val="00dc720f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66f7"/>
    <w:rPr>
      <w:color w:themeColor="hyperlink" w:val="0000FF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32e7e"/>
    <w:pPr/>
    <w:rPr>
      <w:rFonts w:ascii="Tahoma" w:hAnsi="Tahoma" w:cs="Tahoma"/>
      <w:sz w:val="16"/>
      <w:szCs w:val="16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dc720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dc720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fermajazz@free.f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fermajazz@free.f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LibreOffice/26.2.5.2$Windows_X86_64 LibreOffice_project/cd7284b4cbbfeb507e630c1aac019f4157393acb</Application>
  <AppVersion>15.0000</AppVersion>
  <Pages>1</Pages>
  <Words>147</Words>
  <Characters>781</Characters>
  <CharactersWithSpaces>952</CharactersWithSpaces>
  <Paragraphs>17</Paragraphs>
  <Company>OEM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2025-09-08T05:32:00Z</dcterms:created>
  <dc:creator>OEM</dc:creator>
  <dc:description/>
  <dc:language>fr-FR</dc:language>
  <cp:lastModifiedBy/>
  <cp:lastPrinted>2019-07-04T18:17:00Z</cp:lastPrinted>
  <dcterms:modified xsi:type="dcterms:W3CDTF">2026-09-08T21:38:51Z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